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3E" w:rsidRPr="005124F4" w:rsidRDefault="00DA353E" w:rsidP="00DA353E">
      <w:pPr>
        <w:spacing w:line="400" w:lineRule="atLeast"/>
        <w:rPr>
          <w:rFonts w:eastAsia="맑은 고딕"/>
          <w:b/>
          <w:sz w:val="28"/>
          <w:szCs w:val="28"/>
          <w:lang w:eastAsia="ko-KR"/>
        </w:rPr>
      </w:pPr>
      <w:bookmarkStart w:id="0" w:name="_Hlk109206749"/>
      <w:r w:rsidRPr="005124F4">
        <w:rPr>
          <w:rFonts w:eastAsia="맑은 고딕"/>
          <w:b/>
          <w:sz w:val="28"/>
          <w:szCs w:val="28"/>
        </w:rPr>
        <w:t>Protocol #</w:t>
      </w:r>
      <w:r w:rsidR="00397B08">
        <w:rPr>
          <w:rFonts w:eastAsia="맑은 고딕"/>
          <w:b/>
          <w:sz w:val="28"/>
          <w:szCs w:val="28"/>
        </w:rPr>
        <w:t>2</w:t>
      </w:r>
      <w:r w:rsidRPr="005124F4">
        <w:rPr>
          <w:rFonts w:eastAsia="맑은 고딕"/>
          <w:b/>
          <w:sz w:val="28"/>
          <w:szCs w:val="28"/>
        </w:rPr>
        <w:t>1</w:t>
      </w:r>
    </w:p>
    <w:p w:rsidR="00DA353E" w:rsidRDefault="00397B08" w:rsidP="00DA353E">
      <w:pPr>
        <w:spacing w:line="400" w:lineRule="atLeast"/>
        <w:jc w:val="center"/>
        <w:rPr>
          <w:rFonts w:eastAsia="맑은 고딕"/>
          <w:b/>
          <w:sz w:val="28"/>
        </w:rPr>
      </w:pPr>
      <w:proofErr w:type="spellStart"/>
      <w:r w:rsidRPr="00397B08">
        <w:rPr>
          <w:rFonts w:eastAsia="SimSun"/>
          <w:b/>
          <w:sz w:val="28"/>
          <w:szCs w:val="28"/>
        </w:rPr>
        <w:t>Cryosection</w:t>
      </w:r>
      <w:proofErr w:type="spellEnd"/>
    </w:p>
    <w:p w:rsidR="00723887" w:rsidRPr="00DA353E" w:rsidRDefault="00DA353E" w:rsidP="00DA353E">
      <w:pPr>
        <w:spacing w:before="240" w:line="400" w:lineRule="atLeast"/>
        <w:jc w:val="right"/>
        <w:rPr>
          <w:rFonts w:eastAsia="맑은 고딕" w:hint="eastAsia"/>
          <w:b/>
          <w:sz w:val="22"/>
          <w:szCs w:val="22"/>
        </w:rPr>
      </w:pPr>
      <w:r w:rsidRPr="00DA353E">
        <w:rPr>
          <w:rFonts w:eastAsia="맑은 고딕"/>
          <w:b/>
          <w:sz w:val="22"/>
          <w:szCs w:val="22"/>
        </w:rPr>
        <w:t xml:space="preserve">LIANG TING </w:t>
      </w:r>
      <w:r>
        <w:rPr>
          <w:rFonts w:eastAsia="맑은 고딕"/>
          <w:b/>
          <w:sz w:val="22"/>
          <w:szCs w:val="22"/>
        </w:rPr>
        <w:t>(</w:t>
      </w:r>
      <w:r w:rsidRPr="00DA353E">
        <w:rPr>
          <w:rFonts w:eastAsia="맑은 고딕"/>
          <w:b/>
          <w:sz w:val="22"/>
          <w:szCs w:val="22"/>
        </w:rPr>
        <w:t>202</w:t>
      </w:r>
      <w:r>
        <w:rPr>
          <w:rFonts w:eastAsia="맑은 고딕"/>
          <w:b/>
          <w:sz w:val="22"/>
          <w:szCs w:val="22"/>
        </w:rPr>
        <w:t>2</w:t>
      </w:r>
      <w:r w:rsidRPr="00DA353E">
        <w:rPr>
          <w:rFonts w:eastAsia="맑은 고딕"/>
          <w:b/>
          <w:sz w:val="22"/>
          <w:szCs w:val="22"/>
        </w:rPr>
        <w:t>.</w:t>
      </w:r>
      <w:r>
        <w:rPr>
          <w:rFonts w:eastAsia="맑은 고딕"/>
          <w:b/>
          <w:sz w:val="22"/>
          <w:szCs w:val="22"/>
        </w:rPr>
        <w:t>07</w:t>
      </w:r>
      <w:r w:rsidRPr="00DA353E">
        <w:rPr>
          <w:rFonts w:eastAsia="맑은 고딕"/>
          <w:b/>
          <w:sz w:val="22"/>
          <w:szCs w:val="22"/>
        </w:rPr>
        <w:t>.</w:t>
      </w:r>
      <w:r>
        <w:rPr>
          <w:rFonts w:eastAsia="맑은 고딕"/>
          <w:b/>
          <w:sz w:val="22"/>
          <w:szCs w:val="22"/>
        </w:rPr>
        <w:t>2</w:t>
      </w:r>
      <w:r w:rsidRPr="00DA353E">
        <w:rPr>
          <w:rFonts w:eastAsia="맑은 고딕"/>
          <w:b/>
          <w:sz w:val="22"/>
          <w:szCs w:val="22"/>
        </w:rPr>
        <w:t>0</w:t>
      </w:r>
      <w:r>
        <w:rPr>
          <w:rFonts w:eastAsia="맑은 고딕"/>
          <w:b/>
          <w:sz w:val="22"/>
          <w:szCs w:val="22"/>
        </w:rPr>
        <w:t>)</w:t>
      </w:r>
    </w:p>
    <w:bookmarkEnd w:id="0"/>
    <w:p w:rsidR="00655FE4" w:rsidRDefault="00655FE4" w:rsidP="00397B08">
      <w:pPr>
        <w:spacing w:line="480" w:lineRule="auto"/>
        <w:jc w:val="both"/>
        <w:rPr>
          <w:rStyle w:val="1"/>
          <w:i w:val="0"/>
          <w:color w:val="000000" w:themeColor="text1"/>
        </w:rPr>
      </w:pPr>
    </w:p>
    <w:p w:rsidR="00655FE4" w:rsidRPr="00655FE4" w:rsidRDefault="00655FE4" w:rsidP="00655FE4">
      <w:pPr>
        <w:pStyle w:val="a8"/>
        <w:numPr>
          <w:ilvl w:val="0"/>
          <w:numId w:val="1"/>
        </w:numPr>
        <w:spacing w:line="480" w:lineRule="auto"/>
        <w:ind w:leftChars="0"/>
        <w:jc w:val="both"/>
        <w:rPr>
          <w:rStyle w:val="1"/>
          <w:i w:val="0"/>
          <w:color w:val="000000" w:themeColor="text1"/>
        </w:rPr>
      </w:pPr>
      <w:r>
        <w:rPr>
          <w:rStyle w:val="1"/>
          <w:i w:val="0"/>
          <w:color w:val="000000" w:themeColor="text1"/>
        </w:rPr>
        <w:t>Fix the e</w:t>
      </w:r>
      <w:r w:rsidR="00397B08" w:rsidRPr="00655FE4">
        <w:rPr>
          <w:rStyle w:val="1"/>
          <w:i w:val="0"/>
          <w:color w:val="000000" w:themeColor="text1"/>
        </w:rPr>
        <w:t>mbryos</w:t>
      </w:r>
      <w:r w:rsidRPr="00655FE4">
        <w:rPr>
          <w:rStyle w:val="1"/>
          <w:i w:val="0"/>
          <w:color w:val="000000" w:themeColor="text1"/>
        </w:rPr>
        <w:t xml:space="preserve"> </w:t>
      </w:r>
      <w:r w:rsidRPr="00655FE4">
        <w:rPr>
          <w:rStyle w:val="1"/>
          <w:i w:val="0"/>
          <w:color w:val="000000" w:themeColor="text1"/>
        </w:rPr>
        <w:t xml:space="preserve">subjected to </w:t>
      </w:r>
      <w:r w:rsidRPr="00655FE4">
        <w:rPr>
          <w:rStyle w:val="1"/>
          <w:rFonts w:eastAsia="바탕체"/>
          <w:i w:val="0"/>
          <w:color w:val="000000" w:themeColor="text1"/>
        </w:rPr>
        <w:t xml:space="preserve">WISH </w:t>
      </w:r>
      <w:r w:rsidRPr="00655FE4">
        <w:rPr>
          <w:rStyle w:val="1"/>
          <w:i w:val="0"/>
          <w:color w:val="000000" w:themeColor="text1"/>
        </w:rPr>
        <w:t>with indicated riboprobes</w:t>
      </w:r>
      <w:r w:rsidR="00397B08" w:rsidRPr="00655FE4">
        <w:rPr>
          <w:rStyle w:val="1"/>
          <w:i w:val="0"/>
          <w:color w:val="000000" w:themeColor="text1"/>
        </w:rPr>
        <w:t xml:space="preserve"> with fix solution (8% PFA and 2x fix solution [8% sucrose, 1 M CaCl</w:t>
      </w:r>
      <w:r w:rsidR="00397B08" w:rsidRPr="00655FE4">
        <w:rPr>
          <w:rStyle w:val="1"/>
          <w:i w:val="0"/>
          <w:color w:val="000000" w:themeColor="text1"/>
          <w:vertAlign w:val="subscript"/>
        </w:rPr>
        <w:t>2</w:t>
      </w:r>
      <w:r w:rsidR="00397B08" w:rsidRPr="00655FE4">
        <w:rPr>
          <w:rStyle w:val="1"/>
          <w:i w:val="0"/>
          <w:color w:val="000000" w:themeColor="text1"/>
        </w:rPr>
        <w:t xml:space="preserve"> 0.03% and 5% 20x PBS]) </w:t>
      </w:r>
      <w:r>
        <w:rPr>
          <w:rFonts w:eastAsia="SimSun"/>
          <w:color w:val="000000"/>
        </w:rPr>
        <w:t xml:space="preserve">O/N at </w:t>
      </w:r>
      <w:r>
        <w:rPr>
          <w:rFonts w:eastAsia="맑은 고딕"/>
          <w:color w:val="000000"/>
        </w:rPr>
        <w:t>4</w:t>
      </w:r>
      <w:r>
        <w:rPr>
          <w:rFonts w:eastAsia="SimSun"/>
          <w:color w:val="000000"/>
        </w:rPr>
        <w:t>°C</w:t>
      </w:r>
      <w:r w:rsidRPr="00655FE4">
        <w:rPr>
          <w:rStyle w:val="1"/>
          <w:i w:val="0"/>
          <w:color w:val="000000" w:themeColor="text1"/>
        </w:rPr>
        <w:t>.</w:t>
      </w:r>
    </w:p>
    <w:p w:rsidR="00655FE4" w:rsidRPr="00655FE4" w:rsidRDefault="00655FE4" w:rsidP="00655FE4">
      <w:pPr>
        <w:pStyle w:val="a8"/>
        <w:numPr>
          <w:ilvl w:val="0"/>
          <w:numId w:val="1"/>
        </w:numPr>
        <w:spacing w:line="480" w:lineRule="auto"/>
        <w:ind w:leftChars="0"/>
        <w:jc w:val="both"/>
        <w:rPr>
          <w:rStyle w:val="1"/>
          <w:rFonts w:ascii="맑은 고딕" w:eastAsia="맑은 고딕" w:hAnsi="맑은 고딕"/>
          <w:i w:val="0"/>
          <w:color w:val="000000" w:themeColor="text1"/>
          <w:kern w:val="2"/>
          <w:sz w:val="22"/>
        </w:rPr>
      </w:pPr>
      <w:r w:rsidRPr="00655FE4">
        <w:rPr>
          <w:rStyle w:val="1"/>
          <w:i w:val="0"/>
          <w:color w:val="000000" w:themeColor="text1"/>
        </w:rPr>
        <w:t>E</w:t>
      </w:r>
      <w:r w:rsidR="00397B08" w:rsidRPr="00655FE4">
        <w:rPr>
          <w:rStyle w:val="1"/>
          <w:i w:val="0"/>
          <w:color w:val="000000" w:themeColor="text1"/>
        </w:rPr>
        <w:t>mbed</w:t>
      </w:r>
      <w:r>
        <w:rPr>
          <w:rStyle w:val="1"/>
          <w:i w:val="0"/>
          <w:color w:val="000000" w:themeColor="text1"/>
        </w:rPr>
        <w:t xml:space="preserve"> the </w:t>
      </w:r>
      <w:proofErr w:type="spellStart"/>
      <w:r>
        <w:rPr>
          <w:rStyle w:val="1"/>
          <w:i w:val="0"/>
          <w:color w:val="000000" w:themeColor="text1"/>
        </w:rPr>
        <w:t>enbryos</w:t>
      </w:r>
      <w:proofErr w:type="spellEnd"/>
      <w:r w:rsidR="00397B08" w:rsidRPr="00655FE4">
        <w:rPr>
          <w:rStyle w:val="1"/>
          <w:i w:val="0"/>
          <w:color w:val="000000" w:themeColor="text1"/>
        </w:rPr>
        <w:t xml:space="preserve"> in 1.5% agarose dissolved in 5% sucrose, kept in a sealed 15-ml tube with 30% sucrose in PBS </w:t>
      </w:r>
      <w:r>
        <w:rPr>
          <w:rFonts w:eastAsia="SimSun"/>
          <w:color w:val="000000"/>
        </w:rPr>
        <w:t xml:space="preserve">O/N at </w:t>
      </w:r>
      <w:r>
        <w:rPr>
          <w:rFonts w:eastAsia="맑은 고딕"/>
          <w:color w:val="000000"/>
        </w:rPr>
        <w:t>4</w:t>
      </w:r>
      <w:r>
        <w:rPr>
          <w:rFonts w:eastAsia="SimSun"/>
          <w:color w:val="000000"/>
        </w:rPr>
        <w:t>°C</w:t>
      </w:r>
      <w:r w:rsidR="00397B08" w:rsidRPr="00655FE4">
        <w:rPr>
          <w:rStyle w:val="1"/>
          <w:i w:val="0"/>
          <w:color w:val="000000" w:themeColor="text1"/>
        </w:rPr>
        <w:t xml:space="preserve">. </w:t>
      </w:r>
    </w:p>
    <w:p w:rsidR="00655FE4" w:rsidRPr="00655FE4" w:rsidRDefault="00655FE4" w:rsidP="00655FE4">
      <w:pPr>
        <w:pStyle w:val="a8"/>
        <w:numPr>
          <w:ilvl w:val="0"/>
          <w:numId w:val="1"/>
        </w:numPr>
        <w:spacing w:line="480" w:lineRule="auto"/>
        <w:ind w:leftChars="0"/>
        <w:jc w:val="both"/>
        <w:rPr>
          <w:rStyle w:val="1"/>
          <w:rFonts w:ascii="맑은 고딕" w:eastAsia="맑은 고딕" w:hAnsi="맑은 고딕"/>
          <w:i w:val="0"/>
          <w:color w:val="000000" w:themeColor="text1"/>
          <w:kern w:val="2"/>
          <w:sz w:val="22"/>
        </w:rPr>
      </w:pPr>
      <w:r>
        <w:rPr>
          <w:rStyle w:val="1"/>
          <w:i w:val="0"/>
          <w:color w:val="000000" w:themeColor="text1"/>
        </w:rPr>
        <w:t>Freeze t</w:t>
      </w:r>
      <w:r w:rsidR="00397B08" w:rsidRPr="00655FE4">
        <w:rPr>
          <w:rStyle w:val="1"/>
          <w:i w:val="0"/>
          <w:color w:val="000000" w:themeColor="text1"/>
        </w:rPr>
        <w:t xml:space="preserve">he resulting agarose block containing the embryos with butanol (JUNSEI, Tokyo, Japan) chilled with liquid nitrogen. </w:t>
      </w:r>
    </w:p>
    <w:p w:rsidR="008A6700" w:rsidRPr="00655FE4" w:rsidRDefault="00397B08" w:rsidP="00397B08">
      <w:pPr>
        <w:pStyle w:val="a8"/>
        <w:numPr>
          <w:ilvl w:val="0"/>
          <w:numId w:val="1"/>
        </w:numPr>
        <w:spacing w:line="480" w:lineRule="auto"/>
        <w:ind w:leftChars="0"/>
        <w:jc w:val="both"/>
        <w:rPr>
          <w:rFonts w:ascii="맑은 고딕" w:eastAsia="맑은 고딕" w:hAnsi="맑은 고딕" w:hint="eastAsia"/>
          <w:iCs/>
          <w:color w:val="000000" w:themeColor="text1"/>
          <w:kern w:val="2"/>
          <w:sz w:val="22"/>
        </w:rPr>
      </w:pPr>
      <w:r w:rsidRPr="00655FE4">
        <w:rPr>
          <w:rStyle w:val="1"/>
          <w:i w:val="0"/>
          <w:color w:val="000000" w:themeColor="text1"/>
        </w:rPr>
        <w:t>The embryos were then serially sectioned to slices (</w:t>
      </w:r>
      <w:r w:rsidR="00655FE4">
        <w:rPr>
          <w:rStyle w:val="1"/>
          <w:i w:val="0"/>
          <w:color w:val="000000" w:themeColor="text1"/>
        </w:rPr>
        <w:t>20</w:t>
      </w:r>
      <w:r w:rsidRPr="00655FE4">
        <w:rPr>
          <w:rStyle w:val="1"/>
          <w:i w:val="0"/>
          <w:color w:val="000000" w:themeColor="text1"/>
        </w:rPr>
        <w:t xml:space="preserve"> </w:t>
      </w:r>
      <w:proofErr w:type="spellStart"/>
      <w:r w:rsidRPr="00655FE4">
        <w:rPr>
          <w:rStyle w:val="1"/>
          <w:i w:val="0"/>
          <w:color w:val="000000" w:themeColor="text1"/>
        </w:rPr>
        <w:t>μm</w:t>
      </w:r>
      <w:proofErr w:type="spellEnd"/>
      <w:r w:rsidRPr="00655FE4">
        <w:rPr>
          <w:rStyle w:val="1"/>
          <w:i w:val="0"/>
          <w:color w:val="000000" w:themeColor="text1"/>
        </w:rPr>
        <w:t xml:space="preserve"> in thickness) using a microtome (CM3000S, Leica, </w:t>
      </w:r>
      <w:proofErr w:type="spellStart"/>
      <w:r w:rsidRPr="00655FE4">
        <w:rPr>
          <w:rStyle w:val="1"/>
          <w:i w:val="0"/>
          <w:color w:val="000000" w:themeColor="text1"/>
        </w:rPr>
        <w:t>Wetzlar</w:t>
      </w:r>
      <w:proofErr w:type="spellEnd"/>
      <w:r w:rsidRPr="00655FE4">
        <w:rPr>
          <w:rStyle w:val="1"/>
          <w:i w:val="0"/>
          <w:color w:val="000000" w:themeColor="text1"/>
        </w:rPr>
        <w:t>, Germany),</w:t>
      </w:r>
      <w:r w:rsidR="00655FE4">
        <w:rPr>
          <w:rStyle w:val="1"/>
          <w:i w:val="0"/>
          <w:color w:val="000000" w:themeColor="text1"/>
        </w:rPr>
        <w:t xml:space="preserve"> the slide will be ready for imaging under microscope.</w:t>
      </w:r>
      <w:bookmarkStart w:id="1" w:name="_GoBack"/>
      <w:bookmarkEnd w:id="1"/>
    </w:p>
    <w:sectPr w:rsidR="008A6700" w:rsidRPr="00655FE4" w:rsidSect="006531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D16" w:rsidRDefault="00F31D16" w:rsidP="001D6629">
      <w:r>
        <w:separator/>
      </w:r>
    </w:p>
  </w:endnote>
  <w:endnote w:type="continuationSeparator" w:id="0">
    <w:p w:rsidR="00F31D16" w:rsidRDefault="00F31D16" w:rsidP="001D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D16" w:rsidRDefault="00F31D16" w:rsidP="001D6629">
      <w:r>
        <w:separator/>
      </w:r>
    </w:p>
  </w:footnote>
  <w:footnote w:type="continuationSeparator" w:id="0">
    <w:p w:rsidR="00F31D16" w:rsidRDefault="00F31D16" w:rsidP="001D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46EF7"/>
    <w:multiLevelType w:val="hybridMultilevel"/>
    <w:tmpl w:val="0E18EFDC"/>
    <w:lvl w:ilvl="0" w:tplc="6C465C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42"/>
    <w:rsid w:val="00043E4D"/>
    <w:rsid w:val="00133E22"/>
    <w:rsid w:val="00175FC5"/>
    <w:rsid w:val="001B4602"/>
    <w:rsid w:val="001D18F9"/>
    <w:rsid w:val="001D6629"/>
    <w:rsid w:val="00255A6F"/>
    <w:rsid w:val="002647AF"/>
    <w:rsid w:val="00381E7D"/>
    <w:rsid w:val="00397B08"/>
    <w:rsid w:val="003A12A1"/>
    <w:rsid w:val="003A5442"/>
    <w:rsid w:val="00495658"/>
    <w:rsid w:val="005124F4"/>
    <w:rsid w:val="00522B39"/>
    <w:rsid w:val="00605992"/>
    <w:rsid w:val="00613966"/>
    <w:rsid w:val="00653196"/>
    <w:rsid w:val="00655FE4"/>
    <w:rsid w:val="00723887"/>
    <w:rsid w:val="008A6700"/>
    <w:rsid w:val="008C5F71"/>
    <w:rsid w:val="008F1365"/>
    <w:rsid w:val="008F6340"/>
    <w:rsid w:val="00903555"/>
    <w:rsid w:val="00965098"/>
    <w:rsid w:val="00A614B4"/>
    <w:rsid w:val="00AA1A2C"/>
    <w:rsid w:val="00B149A8"/>
    <w:rsid w:val="00B81DF8"/>
    <w:rsid w:val="00CC0E76"/>
    <w:rsid w:val="00DA353E"/>
    <w:rsid w:val="00DA3665"/>
    <w:rsid w:val="00DC2DBE"/>
    <w:rsid w:val="00DE1CD6"/>
    <w:rsid w:val="00E23D93"/>
    <w:rsid w:val="00E24F67"/>
    <w:rsid w:val="00EA6495"/>
    <w:rsid w:val="00F31D16"/>
    <w:rsid w:val="00F8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48D17F7"/>
  <w15:docId w15:val="{0B674835-D79F-407F-A9FE-4A956C6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196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F71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1D6629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semiHidden/>
    <w:rsid w:val="001D6629"/>
    <w:rPr>
      <w:sz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1D6629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semiHidden/>
    <w:rsid w:val="001D6629"/>
    <w:rPr>
      <w:sz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B8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1DF8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B81DF8"/>
    <w:rPr>
      <w:color w:val="0000FF" w:themeColor="hyperlink"/>
      <w:u w:val="single"/>
    </w:rPr>
  </w:style>
  <w:style w:type="character" w:customStyle="1" w:styleId="1">
    <w:name w:val="약한 강조1"/>
    <w:basedOn w:val="a0"/>
    <w:uiPriority w:val="19"/>
    <w:qFormat/>
    <w:rsid w:val="00397B08"/>
    <w:rPr>
      <w:i/>
      <w:iCs/>
      <w:color w:val="3F3F3F"/>
    </w:rPr>
  </w:style>
  <w:style w:type="paragraph" w:styleId="a8">
    <w:name w:val="List Paragraph"/>
    <w:basedOn w:val="a"/>
    <w:uiPriority w:val="34"/>
    <w:qFormat/>
    <w:rsid w:val="00655FE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Extraction of genomic DNA from embryos</vt:lpstr>
      <vt:lpstr>Extraction of genomic DNA from embryos</vt:lpstr>
    </vt:vector>
  </TitlesOfParts>
  <Company>..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Extraction of genomic DNA from embryos</dc:title>
  <dc:creator>Seok-Yong Choi</dc:creator>
  <cp:lastModifiedBy>user</cp:lastModifiedBy>
  <cp:revision>3</cp:revision>
  <cp:lastPrinted>2021-12-07T01:36:00Z</cp:lastPrinted>
  <dcterms:created xsi:type="dcterms:W3CDTF">2022-07-20T01:50:00Z</dcterms:created>
  <dcterms:modified xsi:type="dcterms:W3CDTF">2022-07-20T02:07:00Z</dcterms:modified>
</cp:coreProperties>
</file>